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Kellergeschoss</w:t>
            </w:r>
          </w:p>
          <w:p>
            <w:pPr>
              <w:spacing w:before="0" w:after="0" w:line="240" w:lineRule="auto"/>
            </w:pPr>
            <w:r>
              <w:t>Keller</w:t>
            </w:r>
          </w:p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Rohrummantelung</w:t>
            </w:r>
          </w:p>
        </w:tc>
        <w:tc>
          <w:p>
            <w:pPr>
              <w:spacing w:before="0" w:after="0" w:line="240" w:lineRule="auto"/>
            </w:pPr>
            <w:r>
              <w:t>Rohrisolation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68948759" name="04119040-a9b5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4851399" name="04119040-a9b5-11f0-8eb9-d1fe6439aed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WC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09180404" name="f86aaa00-a9b5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3127952" name="f86aaa00-a9b5-11f0-8eb9-d1fe6439aed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WC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23857058" name="52b597e0-a9b6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64413764" name="52b597e0-a9b6-11f0-8eb9-d1fe6439aed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Apotheke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30077610" name="333620a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75064693" name="333620a0-a9b7-11f0-8eb9-d1fe6439aed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Apotheke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Plastikleiste</w:t>
            </w:r>
          </w:p>
        </w:tc>
        <w:tc>
          <w:p>
            <w:pPr>
              <w:spacing w:before="0" w:after="0" w:line="240" w:lineRule="auto"/>
            </w:pPr>
            <w:r>
              <w:t>Klebstoffe Sockelleiste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71990876" name="8b42692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56142251" name="8b426920-a9b7-11f0-8eb9-d1fe6439aed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Apotheke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71189735" name="d35074a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651748" name="d35074a0-a9b7-11f0-8eb9-d1fe6439aed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Eingangsbereich</w:t>
            </w:r>
          </w:p>
          <w:p>
            <w:pPr>
              <w:spacing w:before="0" w:after="0" w:line="240" w:lineRule="auto"/>
            </w:pPr>
            <w:r>
              <w:t>Wandschrank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Elektrokasten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89753545" name="61b0b560-a9b9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75878708" name="61b0b560-a9b9-11f0-8eb9-d1fe6439aed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1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540</w:t>
          </w:r>
        </w:p>
        <w:p>
          <w:pPr>
            <w:spacing w:before="0" w:after="0"/>
          </w:pPr>
          <w:r>
            <w:t>DN 540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footer.xml" Type="http://schemas.openxmlformats.org/officeDocument/2006/relationships/footer" Id="rId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